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B8" w:rsidRPr="00E844B8" w:rsidRDefault="00E844B8" w:rsidP="00E844B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</w:p>
    <w:p w:rsidR="00B44154" w:rsidRPr="00793D15" w:rsidRDefault="0061020F" w:rsidP="00B44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РЕЗЮМЕ</w:t>
      </w:r>
    </w:p>
    <w:p w:rsidR="0061020F" w:rsidRPr="00793D15" w:rsidRDefault="0061020F" w:rsidP="00B44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F4737" w:rsidRPr="00793D15" w:rsidRDefault="007D081A" w:rsidP="00BA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СВЕДЕНИЯ:</w:t>
      </w:r>
    </w:p>
    <w:p w:rsidR="00BA6DC6" w:rsidRPr="00793D15" w:rsidRDefault="00BA6DC6" w:rsidP="00BA6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ФИО: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Подьянова</w:t>
      </w:r>
      <w:proofErr w:type="spellEnd"/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</w:p>
    <w:p w:rsidR="00B44154" w:rsidRPr="00793D15" w:rsidRDefault="00B44154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Должность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Воспитатель</w:t>
      </w:r>
    </w:p>
    <w:p w:rsidR="00B44154" w:rsidRPr="00793D15" w:rsidRDefault="00B44154" w:rsidP="00B44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Место работы: 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бюджетное учреждение детский сад № 111 г. Сочи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рождения</w:t>
      </w:r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: 1972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Место рождения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озельск Калужской области</w:t>
      </w:r>
    </w:p>
    <w:p w:rsidR="007D081A" w:rsidRPr="00B27356" w:rsidRDefault="00AF4737" w:rsidP="00B27356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в 1988 году окончила художественную школу в г</w:t>
      </w:r>
      <w:proofErr w:type="gramStart"/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арапул, в 1989 году окончила среднюю школу в г.Сарапул</w:t>
      </w:r>
      <w:r w:rsidR="00510514" w:rsidRP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2014 по 2016 годы </w:t>
      </w:r>
      <w:r w:rsid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Норильский педагогический колледж </w:t>
      </w:r>
      <w:proofErr w:type="spellStart"/>
      <w:r w:rsid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>очно-заочное</w:t>
      </w:r>
      <w:proofErr w:type="spellEnd"/>
      <w:r w:rsid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отделение </w:t>
      </w:r>
      <w:r w:rsidR="00B27356" w:rsidRP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образование</w:t>
      </w:r>
      <w:r w:rsidR="00B27356" w:rsidRP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B27356">
        <w:rPr>
          <w:rFonts w:ascii="Times New Roman" w:hAnsi="Times New Roman" w:cs="Times New Roman"/>
          <w:sz w:val="28"/>
          <w:szCs w:val="28"/>
          <w:shd w:val="clear" w:color="auto" w:fill="FFFFFF"/>
        </w:rPr>
        <w:t>, с сентября 2016 прохожу обучение в Туапсинском социально – педагогическом колледже 6 курс.</w:t>
      </w:r>
    </w:p>
    <w:p w:rsidR="00B44154" w:rsidRPr="00793D15" w:rsidRDefault="00B44154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</w:rPr>
        <w:t>Стаж работы общий:</w:t>
      </w:r>
      <w:r w:rsidR="00B27356">
        <w:rPr>
          <w:rFonts w:ascii="Times New Roman" w:hAnsi="Times New Roman" w:cs="Times New Roman"/>
          <w:sz w:val="28"/>
          <w:szCs w:val="28"/>
        </w:rPr>
        <w:t>25</w:t>
      </w:r>
      <w:r w:rsidR="007D081A" w:rsidRPr="00793D1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081A" w:rsidRPr="00793D15" w:rsidRDefault="007D081A" w:rsidP="00AF4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D15">
        <w:rPr>
          <w:rFonts w:ascii="Times New Roman" w:hAnsi="Times New Roman" w:cs="Times New Roman"/>
          <w:b/>
          <w:sz w:val="28"/>
          <w:szCs w:val="28"/>
        </w:rPr>
        <w:t xml:space="preserve">Стаж работы в отрасли: </w:t>
      </w:r>
      <w:r w:rsidR="00B27356">
        <w:rPr>
          <w:rFonts w:ascii="Times New Roman" w:hAnsi="Times New Roman" w:cs="Times New Roman"/>
          <w:sz w:val="28"/>
          <w:szCs w:val="28"/>
        </w:rPr>
        <w:t>15</w:t>
      </w:r>
      <w:r w:rsidRPr="00793D1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081A" w:rsidRPr="00793D15" w:rsidRDefault="007D081A" w:rsidP="00AF4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D15">
        <w:rPr>
          <w:rFonts w:ascii="Times New Roman" w:hAnsi="Times New Roman" w:cs="Times New Roman"/>
          <w:b/>
          <w:sz w:val="28"/>
          <w:szCs w:val="28"/>
        </w:rPr>
        <w:t xml:space="preserve">Стаж работы в данном учреждении: </w:t>
      </w:r>
      <w:r w:rsidR="00B27356">
        <w:rPr>
          <w:rFonts w:ascii="Times New Roman" w:hAnsi="Times New Roman" w:cs="Times New Roman"/>
          <w:sz w:val="28"/>
          <w:szCs w:val="28"/>
        </w:rPr>
        <w:t>1 месяц</w:t>
      </w:r>
    </w:p>
    <w:p w:rsidR="007D081A" w:rsidRPr="00793D15" w:rsidRDefault="007D081A" w:rsidP="00AF4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081A" w:rsidRPr="00793D15" w:rsidRDefault="007D081A" w:rsidP="007D081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ДОПОЛНИТЕЛЬНЫЕ СВЕДЕНИЯ: </w:t>
      </w:r>
    </w:p>
    <w:p w:rsidR="00BA6DC6" w:rsidRPr="00793D15" w:rsidRDefault="00BA6DC6" w:rsidP="007D081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081A" w:rsidRPr="00793D15" w:rsidRDefault="007D081A" w:rsidP="007D081A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Семейное положение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замужем. </w:t>
      </w:r>
    </w:p>
    <w:p w:rsidR="007D081A" w:rsidRPr="00793D15" w:rsidRDefault="007D081A" w:rsidP="007D081A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Дети:</w:t>
      </w:r>
      <w:r w:rsidR="0024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24360D">
        <w:rPr>
          <w:rFonts w:ascii="Times New Roman" w:hAnsi="Times New Roman" w:cs="Times New Roman"/>
          <w:sz w:val="28"/>
          <w:szCs w:val="28"/>
          <w:shd w:val="clear" w:color="auto" w:fill="FFFFFF"/>
        </w:rPr>
        <w:t>Подьянов</w:t>
      </w:r>
      <w:proofErr w:type="spellEnd"/>
      <w:r w:rsidR="0024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</w:t>
      </w:r>
      <w:r w:rsidR="00237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360D">
        <w:rPr>
          <w:rFonts w:ascii="Times New Roman" w:hAnsi="Times New Roman" w:cs="Times New Roman"/>
          <w:sz w:val="28"/>
          <w:szCs w:val="28"/>
          <w:shd w:val="clear" w:color="auto" w:fill="FFFFFF"/>
        </w:rPr>
        <w:t>1995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р.</w:t>
      </w:r>
    </w:p>
    <w:p w:rsidR="007D081A" w:rsidRPr="00793D15" w:rsidRDefault="007D081A" w:rsidP="007D081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bookmarkStart w:id="0" w:name="_GoBack"/>
      <w:bookmarkEnd w:id="0"/>
      <w:proofErr w:type="spellStart"/>
      <w:r w:rsidR="0024360D">
        <w:rPr>
          <w:rFonts w:ascii="Times New Roman" w:hAnsi="Times New Roman" w:cs="Times New Roman"/>
          <w:sz w:val="28"/>
          <w:szCs w:val="28"/>
          <w:shd w:val="clear" w:color="auto" w:fill="FFFFFF"/>
        </w:rPr>
        <w:t>Подьянова</w:t>
      </w:r>
      <w:proofErr w:type="spellEnd"/>
      <w:r w:rsidR="00243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П.С. 2000</w:t>
      </w: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г.р.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Профессиональные навыки: </w:t>
      </w:r>
    </w:p>
    <w:p w:rsidR="006D7E9C" w:rsidRPr="0018584C" w:rsidRDefault="00AF4737" w:rsidP="006D7E9C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84C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методик раннего развития;</w:t>
      </w:r>
    </w:p>
    <w:p w:rsidR="00BA6DC6" w:rsidRPr="0018584C" w:rsidRDefault="00AF4737" w:rsidP="006D7E9C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заинтересовать и увлечь детей; </w:t>
      </w:r>
    </w:p>
    <w:p w:rsidR="006D7E9C" w:rsidRPr="0018584C" w:rsidRDefault="00BA6DC6" w:rsidP="006D7E9C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8584C">
        <w:rPr>
          <w:rFonts w:ascii="Times New Roman" w:hAnsi="Times New Roman" w:cs="Times New Roman"/>
          <w:sz w:val="28"/>
          <w:szCs w:val="28"/>
        </w:rPr>
        <w:t>Организаторские способности;</w:t>
      </w:r>
    </w:p>
    <w:p w:rsidR="00AF4737" w:rsidRPr="0018584C" w:rsidRDefault="00BA6DC6" w:rsidP="00AF4737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584C">
        <w:rPr>
          <w:rFonts w:ascii="Times New Roman" w:hAnsi="Times New Roman" w:cs="Times New Roman"/>
          <w:sz w:val="28"/>
          <w:szCs w:val="28"/>
        </w:rPr>
        <w:t>Знание государственных стандартов и программ обучения и воспитания детей дошкольного возраста.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Личные качества: 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>— ответственность,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внимательность, 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>— доброжелательность,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аккуратность, 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>— пунктуальность,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терпеливость, 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— отзывчивость, </w:t>
      </w:r>
    </w:p>
    <w:p w:rsidR="00AF4737" w:rsidRPr="00793D15" w:rsidRDefault="00AF4737" w:rsidP="00AF473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эмоциональная устойчивость. </w:t>
      </w:r>
    </w:p>
    <w:p w:rsidR="006D7E9C" w:rsidRPr="00793D15" w:rsidRDefault="00BA6DC6" w:rsidP="006D7E9C">
      <w:pPr>
        <w:pStyle w:val="a4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</w:rPr>
      </w:pPr>
      <w:r w:rsidRPr="00793D15">
        <w:rPr>
          <w:b/>
          <w:sz w:val="28"/>
          <w:szCs w:val="28"/>
        </w:rPr>
        <w:t>Ключевые навыки и умения:</w:t>
      </w:r>
    </w:p>
    <w:p w:rsidR="006D7E9C" w:rsidRPr="00793D15" w:rsidRDefault="006D7E9C" w:rsidP="006D7E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93D15">
        <w:rPr>
          <w:sz w:val="28"/>
          <w:szCs w:val="28"/>
        </w:rPr>
        <w:t>планирование и осуществление воспитательно-образовательной работы в соответствии с программой;</w:t>
      </w:r>
    </w:p>
    <w:p w:rsidR="006D7E9C" w:rsidRPr="00793D15" w:rsidRDefault="006D7E9C" w:rsidP="006D7E9C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выполнение установленного режима дня и сетки НОД;</w:t>
      </w:r>
    </w:p>
    <w:p w:rsidR="006D7E9C" w:rsidRPr="00793D15" w:rsidRDefault="006D7E9C" w:rsidP="006D7E9C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работы с родителями по вопросам воспитания детей в семье;</w:t>
      </w:r>
    </w:p>
    <w:p w:rsidR="006D7E9C" w:rsidRPr="00793D15" w:rsidRDefault="006D7E9C" w:rsidP="006D7E9C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праздников, организация досуга детей;</w:t>
      </w:r>
    </w:p>
    <w:p w:rsidR="006D7E9C" w:rsidRPr="00793D15" w:rsidRDefault="006D7E9C" w:rsidP="00AE16F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индивидуальных особенностей воспитанников, </w:t>
      </w:r>
    </w:p>
    <w:p w:rsidR="006D7E9C" w:rsidRPr="00793D15" w:rsidRDefault="006D7E9C" w:rsidP="00AE16FB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организация жизнедеятельности воспитанников, детей.</w:t>
      </w:r>
    </w:p>
    <w:p w:rsidR="006D7E9C" w:rsidRPr="00793D15" w:rsidRDefault="006D7E9C" w:rsidP="006D7E9C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повседневной работы, обеспечивающих создание условий для социальной и трудовой адаптации воспитанников, детей.</w:t>
      </w:r>
    </w:p>
    <w:p w:rsidR="006D7E9C" w:rsidRPr="00793D15" w:rsidRDefault="006D7E9C" w:rsidP="006D7E9C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воспитанников, проведение мероприятий, способствующих психофизическому развитию обучающихся.</w:t>
      </w:r>
    </w:p>
    <w:p w:rsidR="00E844B8" w:rsidRDefault="00E844B8" w:rsidP="0077589B">
      <w:pPr>
        <w:rPr>
          <w:rFonts w:ascii="Times New Roman" w:hAnsi="Times New Roman" w:cs="Times New Roman"/>
          <w:sz w:val="28"/>
          <w:szCs w:val="28"/>
        </w:rPr>
      </w:pPr>
    </w:p>
    <w:p w:rsidR="00E844B8" w:rsidRDefault="00E844B8" w:rsidP="0077589B">
      <w:pPr>
        <w:rPr>
          <w:rFonts w:ascii="Times New Roman" w:hAnsi="Times New Roman" w:cs="Times New Roman"/>
          <w:sz w:val="28"/>
          <w:szCs w:val="28"/>
        </w:rPr>
      </w:pPr>
    </w:p>
    <w:p w:rsidR="00E844B8" w:rsidRDefault="00E844B8" w:rsidP="0077589B">
      <w:pPr>
        <w:rPr>
          <w:rFonts w:ascii="Times New Roman" w:hAnsi="Times New Roman" w:cs="Times New Roman"/>
          <w:sz w:val="28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52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52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52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52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52"/>
          <w:szCs w:val="28"/>
        </w:rPr>
      </w:pPr>
    </w:p>
    <w:p w:rsidR="00E844B8" w:rsidRP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P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  <w:r w:rsidRPr="00E844B8">
        <w:rPr>
          <w:rFonts w:ascii="Arial Black" w:hAnsi="Arial Black" w:cs="Times New Roman"/>
          <w:sz w:val="96"/>
          <w:szCs w:val="28"/>
        </w:rPr>
        <w:lastRenderedPageBreak/>
        <w:t>Личные</w:t>
      </w: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  <w:r>
        <w:rPr>
          <w:rFonts w:ascii="Arial Black" w:hAnsi="Arial Black" w:cs="Times New Roman"/>
          <w:sz w:val="96"/>
          <w:szCs w:val="28"/>
        </w:rPr>
        <w:t>д</w:t>
      </w:r>
      <w:r w:rsidRPr="00E844B8">
        <w:rPr>
          <w:rFonts w:ascii="Arial Black" w:hAnsi="Arial Black" w:cs="Times New Roman"/>
          <w:sz w:val="96"/>
          <w:szCs w:val="28"/>
        </w:rPr>
        <w:t>остижения</w:t>
      </w: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</w:p>
    <w:p w:rsidR="00E844B8" w:rsidRPr="00E844B8" w:rsidRDefault="00E844B8" w:rsidP="00E844B8">
      <w:pPr>
        <w:jc w:val="center"/>
        <w:rPr>
          <w:rFonts w:ascii="Arial Black" w:hAnsi="Arial Black" w:cs="Times New Roman"/>
          <w:sz w:val="96"/>
          <w:szCs w:val="28"/>
        </w:rPr>
      </w:pPr>
      <w:r>
        <w:rPr>
          <w:rFonts w:ascii="Arial Black" w:hAnsi="Arial Black" w:cs="Times New Roman"/>
          <w:sz w:val="96"/>
          <w:szCs w:val="28"/>
        </w:rPr>
        <w:lastRenderedPageBreak/>
        <w:t>Достижения воспитанников</w:t>
      </w:r>
    </w:p>
    <w:sectPr w:rsidR="00E844B8" w:rsidRPr="00E844B8" w:rsidSect="00E844B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F6B"/>
    <w:multiLevelType w:val="hybridMultilevel"/>
    <w:tmpl w:val="BE9AA206"/>
    <w:lvl w:ilvl="0" w:tplc="6F5A68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5502"/>
    <w:multiLevelType w:val="hybridMultilevel"/>
    <w:tmpl w:val="CC2E8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421"/>
    <w:multiLevelType w:val="hybridMultilevel"/>
    <w:tmpl w:val="3C04CBF4"/>
    <w:lvl w:ilvl="0" w:tplc="6F5A68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66DFB"/>
    <w:multiLevelType w:val="hybridMultilevel"/>
    <w:tmpl w:val="0BA4D76C"/>
    <w:lvl w:ilvl="0" w:tplc="835CC9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729B"/>
    <w:multiLevelType w:val="multilevel"/>
    <w:tmpl w:val="D83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81A91"/>
    <w:multiLevelType w:val="hybridMultilevel"/>
    <w:tmpl w:val="EBBAE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737"/>
    <w:rsid w:val="0018584C"/>
    <w:rsid w:val="00237890"/>
    <w:rsid w:val="0024360D"/>
    <w:rsid w:val="002C41B6"/>
    <w:rsid w:val="0039159E"/>
    <w:rsid w:val="00510514"/>
    <w:rsid w:val="0061020F"/>
    <w:rsid w:val="006D7E9C"/>
    <w:rsid w:val="0077589B"/>
    <w:rsid w:val="00793D15"/>
    <w:rsid w:val="007D081A"/>
    <w:rsid w:val="00AF3FA3"/>
    <w:rsid w:val="00AF4737"/>
    <w:rsid w:val="00B27356"/>
    <w:rsid w:val="00B44154"/>
    <w:rsid w:val="00BA6DC6"/>
    <w:rsid w:val="00CF32B9"/>
    <w:rsid w:val="00DC20C6"/>
    <w:rsid w:val="00E01F4D"/>
    <w:rsid w:val="00E8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737"/>
  </w:style>
  <w:style w:type="character" w:styleId="a3">
    <w:name w:val="Hyperlink"/>
    <w:basedOn w:val="a0"/>
    <w:uiPriority w:val="99"/>
    <w:semiHidden/>
    <w:unhideWhenUsed/>
    <w:rsid w:val="00AF4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7E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кино</cp:lastModifiedBy>
  <cp:revision>5</cp:revision>
  <cp:lastPrinted>2017-05-01T18:58:00Z</cp:lastPrinted>
  <dcterms:created xsi:type="dcterms:W3CDTF">2017-07-02T07:27:00Z</dcterms:created>
  <dcterms:modified xsi:type="dcterms:W3CDTF">2017-07-02T07:44:00Z</dcterms:modified>
</cp:coreProperties>
</file>